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4AE" w:rsidRDefault="008964AE" w:rsidP="00896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D46" w:rsidRPr="003F6FF1" w:rsidRDefault="003F6FF1" w:rsidP="00896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FF1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964AE" w:rsidRDefault="00F76A3B" w:rsidP="00896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F6FF1" w:rsidRPr="003F6FF1">
        <w:rPr>
          <w:rFonts w:ascii="Times New Roman" w:hAnsi="Times New Roman" w:cs="Times New Roman"/>
          <w:b/>
          <w:sz w:val="24"/>
          <w:szCs w:val="24"/>
        </w:rPr>
        <w:t xml:space="preserve">бразовательный минимум </w:t>
      </w:r>
    </w:p>
    <w:p w:rsidR="003F6FF1" w:rsidRDefault="003F6FF1" w:rsidP="00896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FF1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  <w:r w:rsidRPr="003F6F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F6FF1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3F6FF1" w:rsidRDefault="003F6FF1" w:rsidP="003F6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2976" w:type="dxa"/>
        <w:tblInd w:w="6399" w:type="dxa"/>
        <w:tblLook w:val="04A0" w:firstRow="1" w:lastRow="0" w:firstColumn="1" w:lastColumn="0" w:noHBand="0" w:noVBand="1"/>
      </w:tblPr>
      <w:tblGrid>
        <w:gridCol w:w="1417"/>
        <w:gridCol w:w="1559"/>
      </w:tblGrid>
      <w:tr w:rsidR="003F6FF1" w:rsidTr="003F6FF1">
        <w:tc>
          <w:tcPr>
            <w:tcW w:w="1417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FF1" w:rsidTr="003F6FF1">
        <w:tc>
          <w:tcPr>
            <w:tcW w:w="1417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F6FF1" w:rsidTr="003F6FF1">
        <w:tc>
          <w:tcPr>
            <w:tcW w:w="1417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3F6FF1" w:rsidRP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F6FF1" w:rsidRDefault="003F6FF1" w:rsidP="003F6FF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48"/>
        <w:gridCol w:w="5599"/>
      </w:tblGrid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8" w:type="dxa"/>
          </w:tcPr>
          <w:p w:rsidR="003F6FF1" w:rsidRPr="003F6FF1" w:rsidRDefault="003F6FF1" w:rsidP="003F6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9" w:type="dxa"/>
          </w:tcPr>
          <w:p w:rsidR="003F6FF1" w:rsidRPr="003F6FF1" w:rsidRDefault="003F6FF1" w:rsidP="003F6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FF1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микроскопа:</w:t>
            </w:r>
          </w:p>
        </w:tc>
        <w:tc>
          <w:tcPr>
            <w:tcW w:w="5599" w:type="dxa"/>
          </w:tcPr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убус;</w:t>
            </w:r>
          </w:p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куляр;</w:t>
            </w:r>
          </w:p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бъектив;</w:t>
            </w:r>
          </w:p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редметный столик;</w:t>
            </w:r>
          </w:p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еркало;</w:t>
            </w:r>
          </w:p>
          <w:p w:rsid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татив;</w:t>
            </w:r>
          </w:p>
          <w:p w:rsidR="003F6FF1" w:rsidRPr="003F6FF1" w:rsidRDefault="00F76A3B" w:rsidP="003F6FF1">
            <w:pPr>
              <w:pStyle w:val="a4"/>
              <w:numPr>
                <w:ilvl w:val="0"/>
                <w:numId w:val="2"/>
              </w:numPr>
              <w:tabs>
                <w:tab w:val="left" w:pos="246"/>
              </w:tabs>
              <w:ind w:left="-3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FF1">
              <w:rPr>
                <w:rFonts w:ascii="Times New Roman" w:hAnsi="Times New Roman" w:cs="Times New Roman"/>
                <w:sz w:val="24"/>
                <w:szCs w:val="24"/>
              </w:rPr>
              <w:t>инты.</w:t>
            </w:r>
          </w:p>
        </w:tc>
      </w:tr>
      <w:tr w:rsidR="003F6FF1" w:rsidTr="00B07143">
        <w:trPr>
          <w:trHeight w:val="1346"/>
        </w:trPr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3F6FF1" w:rsidP="003F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клетки:</w:t>
            </w:r>
          </w:p>
        </w:tc>
        <w:tc>
          <w:tcPr>
            <w:tcW w:w="5599" w:type="dxa"/>
          </w:tcPr>
          <w:p w:rsidR="00F76A3B" w:rsidRDefault="00F76A3B" w:rsidP="00F76A3B">
            <w:pPr>
              <w:tabs>
                <w:tab w:val="left" w:pos="-37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болочка с порами</w:t>
            </w:r>
            <w:r w:rsidR="003F6FF1" w:rsidRPr="00B07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FF1" w:rsidRPr="00B07143" w:rsidRDefault="00B07143" w:rsidP="00F76A3B">
            <w:pPr>
              <w:tabs>
                <w:tab w:val="left" w:pos="-37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F76A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07143">
              <w:rPr>
                <w:rFonts w:ascii="Times New Roman" w:hAnsi="Times New Roman" w:cs="Times New Roman"/>
                <w:sz w:val="24"/>
                <w:szCs w:val="24"/>
              </w:rPr>
              <w:t>ембрана</w:t>
            </w:r>
            <w:r w:rsidR="003F6FF1" w:rsidRPr="00B07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FF1" w:rsidRPr="00B07143" w:rsidRDefault="00B07143" w:rsidP="00B07143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F76A3B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B07143">
              <w:rPr>
                <w:rFonts w:ascii="Times New Roman" w:hAnsi="Times New Roman" w:cs="Times New Roman"/>
                <w:sz w:val="24"/>
                <w:szCs w:val="24"/>
              </w:rPr>
              <w:t>итоплазма</w:t>
            </w:r>
            <w:r w:rsidR="003F6FF1" w:rsidRPr="00B07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143" w:rsidRPr="00B07143" w:rsidRDefault="00B07143" w:rsidP="00B07143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F76A3B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B07143">
              <w:rPr>
                <w:rFonts w:ascii="Times New Roman" w:hAnsi="Times New Roman" w:cs="Times New Roman"/>
                <w:sz w:val="24"/>
                <w:szCs w:val="24"/>
              </w:rPr>
              <w:t>дро с ядрышком</w:t>
            </w:r>
          </w:p>
          <w:p w:rsidR="003F6FF1" w:rsidRPr="00B07143" w:rsidRDefault="00B07143" w:rsidP="00B07143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F76A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7143">
              <w:rPr>
                <w:rFonts w:ascii="Times New Roman" w:hAnsi="Times New Roman" w:cs="Times New Roman"/>
                <w:sz w:val="24"/>
                <w:szCs w:val="24"/>
              </w:rPr>
              <w:t>акуоли с клеточным соком</w:t>
            </w:r>
            <w:r w:rsidR="003F6FF1" w:rsidRPr="00B07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FF1" w:rsidRPr="00B07143" w:rsidRDefault="00B07143" w:rsidP="00B07143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="00F76A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143">
              <w:rPr>
                <w:rFonts w:ascii="Times New Roman" w:hAnsi="Times New Roman" w:cs="Times New Roman"/>
                <w:sz w:val="24"/>
                <w:szCs w:val="24"/>
              </w:rPr>
              <w:t>ластиды.</w:t>
            </w:r>
          </w:p>
          <w:p w:rsidR="003F6FF1" w:rsidRPr="00B07143" w:rsidRDefault="003F6FF1" w:rsidP="00B07143">
            <w:pPr>
              <w:tabs>
                <w:tab w:val="left" w:pos="246"/>
              </w:tabs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B07143" w:rsidP="003F6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клетки:</w:t>
            </w:r>
          </w:p>
        </w:tc>
        <w:tc>
          <w:tcPr>
            <w:tcW w:w="5599" w:type="dxa"/>
          </w:tcPr>
          <w:p w:rsidR="003F6FF1" w:rsidRDefault="00F76A3B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еорганические вещества - вода и минеральные вещества;</w:t>
            </w:r>
          </w:p>
          <w:p w:rsidR="00B07143" w:rsidRDefault="00F76A3B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рганические 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- углеводы, белки, жиры, нуклеиновые кислоты.</w:t>
            </w:r>
          </w:p>
        </w:tc>
      </w:tr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F76A3B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 -</w:t>
            </w:r>
          </w:p>
        </w:tc>
        <w:tc>
          <w:tcPr>
            <w:tcW w:w="5599" w:type="dxa"/>
          </w:tcPr>
          <w:p w:rsidR="003F6FF1" w:rsidRDefault="00F76A3B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то группа клеток, которые имеют сходное строение и выполняют одинаковые функции.</w:t>
            </w:r>
          </w:p>
        </w:tc>
      </w:tr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B07143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тканей:</w:t>
            </w:r>
          </w:p>
        </w:tc>
        <w:tc>
          <w:tcPr>
            <w:tcW w:w="5599" w:type="dxa"/>
          </w:tcPr>
          <w:p w:rsidR="003F6FF1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>окровные;</w:t>
            </w:r>
          </w:p>
          <w:p w:rsidR="008964AE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>сновные;</w:t>
            </w:r>
          </w:p>
          <w:p w:rsidR="008964AE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3)м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>еханические;</w:t>
            </w:r>
          </w:p>
          <w:p w:rsidR="008964AE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4)п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>роводящие;</w:t>
            </w:r>
          </w:p>
          <w:p w:rsidR="008964AE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5)о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>бразовательные.</w:t>
            </w:r>
          </w:p>
        </w:tc>
      </w:tr>
      <w:tr w:rsidR="003F6FF1" w:rsidTr="003F6FF1">
        <w:tc>
          <w:tcPr>
            <w:tcW w:w="817" w:type="dxa"/>
          </w:tcPr>
          <w:p w:rsidR="003F6FF1" w:rsidRPr="003F6FF1" w:rsidRDefault="003F6FF1" w:rsidP="003F6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F6FF1" w:rsidRDefault="00F76A3B" w:rsidP="00B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-</w:t>
            </w:r>
          </w:p>
        </w:tc>
        <w:tc>
          <w:tcPr>
            <w:tcW w:w="5599" w:type="dxa"/>
          </w:tcPr>
          <w:p w:rsidR="003F6FF1" w:rsidRDefault="00F76A3B" w:rsidP="0089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7143">
              <w:rPr>
                <w:rFonts w:ascii="Times New Roman" w:hAnsi="Times New Roman" w:cs="Times New Roman"/>
                <w:sz w:val="24"/>
                <w:szCs w:val="24"/>
              </w:rPr>
              <w:t>ростейшие</w:t>
            </w:r>
            <w:r w:rsidR="008964AE">
              <w:rPr>
                <w:rFonts w:ascii="Times New Roman" w:hAnsi="Times New Roman" w:cs="Times New Roman"/>
                <w:sz w:val="24"/>
                <w:szCs w:val="24"/>
              </w:rPr>
              <w:t xml:space="preserve"> доядерные одноклеточные организмы.</w:t>
            </w:r>
          </w:p>
        </w:tc>
      </w:tr>
    </w:tbl>
    <w:p w:rsidR="003F6FF1" w:rsidRDefault="003F6FF1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FEE" w:rsidRDefault="00BB1FEE" w:rsidP="003F6FF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1FEE" w:rsidSect="003F6F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0B82"/>
    <w:multiLevelType w:val="hybridMultilevel"/>
    <w:tmpl w:val="5D3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00B4D"/>
    <w:multiLevelType w:val="hybridMultilevel"/>
    <w:tmpl w:val="5D3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06E6E"/>
    <w:multiLevelType w:val="hybridMultilevel"/>
    <w:tmpl w:val="1C625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1599"/>
    <w:multiLevelType w:val="hybridMultilevel"/>
    <w:tmpl w:val="1C625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86659"/>
    <w:multiLevelType w:val="hybridMultilevel"/>
    <w:tmpl w:val="5ED6C6E8"/>
    <w:lvl w:ilvl="0" w:tplc="86F4CF04">
      <w:start w:val="2"/>
      <w:numFmt w:val="decimal"/>
      <w:lvlText w:val="%1)"/>
      <w:lvlJc w:val="left"/>
      <w:pPr>
        <w:ind w:left="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CC"/>
    <w:rsid w:val="003F6FF1"/>
    <w:rsid w:val="00443FA8"/>
    <w:rsid w:val="00630D46"/>
    <w:rsid w:val="006C24CC"/>
    <w:rsid w:val="008964AE"/>
    <w:rsid w:val="00B07143"/>
    <w:rsid w:val="00BB1FEE"/>
    <w:rsid w:val="00C05A05"/>
    <w:rsid w:val="00DD0E0E"/>
    <w:rsid w:val="00F7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Сош 2</cp:lastModifiedBy>
  <cp:revision>10</cp:revision>
  <cp:lastPrinted>2018-12-01T08:46:00Z</cp:lastPrinted>
  <dcterms:created xsi:type="dcterms:W3CDTF">2018-12-01T06:32:00Z</dcterms:created>
  <dcterms:modified xsi:type="dcterms:W3CDTF">2018-12-04T04:46:00Z</dcterms:modified>
</cp:coreProperties>
</file>